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CB" w:rsidRPr="006A1DB1" w:rsidRDefault="002D58CB" w:rsidP="006A1DB1">
      <w:pPr>
        <w:pStyle w:val="a6"/>
        <w:ind w:firstLine="0"/>
        <w:jc w:val="center"/>
        <w:rPr>
          <w:rStyle w:val="a3"/>
          <w:rFonts w:ascii="Times New Roman" w:eastAsia="Arimo;arial" w:hAnsi="Times New Roman" w:cs="Times New Roman"/>
          <w:b/>
          <w:bCs/>
          <w:i w:val="0"/>
          <w:iCs w:val="0"/>
          <w:szCs w:val="28"/>
        </w:rPr>
      </w:pPr>
      <w:r w:rsidRPr="006A1DB1">
        <w:rPr>
          <w:rFonts w:ascii="Times New Roman" w:hAnsi="Times New Roman" w:cs="Times New Roman"/>
          <w:b/>
          <w:bCs/>
          <w:szCs w:val="28"/>
        </w:rPr>
        <w:t>Документы, необходимые для назначения единовременной денежной выплаты на приобретение одежды для</w:t>
      </w:r>
      <w:r w:rsidRPr="006A1DB1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 xml:space="preserve"> посещения учебных занятий,</w:t>
      </w:r>
    </w:p>
    <w:p w:rsidR="002D58CB" w:rsidRPr="006A1DB1" w:rsidRDefault="002D58CB" w:rsidP="006A1DB1">
      <w:pPr>
        <w:pStyle w:val="a6"/>
        <w:ind w:firstLine="0"/>
        <w:jc w:val="center"/>
        <w:rPr>
          <w:rStyle w:val="a3"/>
          <w:rFonts w:ascii="Times New Roman" w:eastAsia="Arimo;arial" w:hAnsi="Times New Roman" w:cs="Times New Roman"/>
          <w:b/>
          <w:bCs/>
          <w:i w:val="0"/>
          <w:iCs w:val="0"/>
          <w:szCs w:val="28"/>
        </w:rPr>
      </w:pPr>
      <w:r w:rsidRPr="006A1DB1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>а также спортивной формы для ребенка,</w:t>
      </w:r>
    </w:p>
    <w:p w:rsidR="006A1DB1" w:rsidRDefault="002D58CB" w:rsidP="006A1DB1">
      <w:pPr>
        <w:pStyle w:val="a6"/>
        <w:ind w:firstLine="0"/>
        <w:jc w:val="center"/>
        <w:rPr>
          <w:rStyle w:val="a3"/>
          <w:rFonts w:ascii="Times New Roman" w:eastAsia="Arimo;arial" w:hAnsi="Times New Roman" w:cs="Times New Roman"/>
          <w:b/>
          <w:bCs/>
          <w:i w:val="0"/>
          <w:iCs w:val="0"/>
          <w:szCs w:val="28"/>
        </w:rPr>
      </w:pPr>
      <w:r w:rsidRPr="006A1DB1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>обучающегося в общеобразовательной организации</w:t>
      </w:r>
      <w:r w:rsidRPr="006A1DB1">
        <w:rPr>
          <w:rStyle w:val="a3"/>
          <w:rFonts w:ascii="Times New Roman" w:eastAsia="Arimo;arial" w:hAnsi="Times New Roman" w:cs="Times New Roman"/>
          <w:b/>
          <w:bCs/>
          <w:i w:val="0"/>
          <w:iCs w:val="0"/>
          <w:szCs w:val="28"/>
        </w:rPr>
        <w:t xml:space="preserve"> </w:t>
      </w:r>
    </w:p>
    <w:p w:rsidR="002D58CB" w:rsidRPr="006A1DB1" w:rsidRDefault="002D58CB" w:rsidP="006A1DB1">
      <w:pPr>
        <w:pStyle w:val="a6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  <w:r w:rsidRPr="006A1DB1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>по очной форме обучения</w:t>
      </w:r>
    </w:p>
    <w:p w:rsidR="002D58CB" w:rsidRPr="00865612" w:rsidRDefault="002D58CB" w:rsidP="002D58CB">
      <w:pPr>
        <w:pStyle w:val="a6"/>
        <w:ind w:firstLine="0"/>
        <w:rPr>
          <w:rStyle w:val="a3"/>
          <w:rFonts w:ascii="Times New Roman" w:eastAsia="Arimo;arial" w:hAnsi="Times New Roman" w:cs="Times New Roman"/>
          <w:i w:val="0"/>
          <w:iCs w:val="0"/>
          <w:szCs w:val="28"/>
        </w:rPr>
      </w:pP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Style w:val="a3"/>
          <w:rFonts w:ascii="Times New Roman" w:eastAsia="Arimo;arial" w:hAnsi="Times New Roman" w:cs="Times New Roman"/>
          <w:szCs w:val="28"/>
          <w:u w:val="single"/>
        </w:rPr>
        <w:t>Документы (оригинал+копия):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1. Документы, удостоверяющие личность родителей.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2. Свидетельство о рождении детей.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3. Свидетельство о регистрации по месту жительства (пребывания) детей.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4. Свидетельство об установлении отцовства (при наличии).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5. Свидетельство о заключении (расторжении) брака.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6. Документы, подтверждающие доход каждого члена семьи: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- военнослужащих;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 xml:space="preserve">- сотрудников органов внутренних дел РФ; 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 xml:space="preserve">- учреждений и органов уголовно - исполнительной системы РФ; 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 xml:space="preserve">- органов принудительного исполнения РФ; 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- таможенных органов РФ;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 xml:space="preserve">- и других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 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 xml:space="preserve">- доходы от осуществления предпринимательской деятельности; 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- либо документы, подтверждающие отсутствие доходов семьи (трудовые книжки).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7. Справка о постановке на учет и доходах самозанятого.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8. Справка об алиментах.</w:t>
      </w:r>
    </w:p>
    <w:p w:rsidR="002D58CB" w:rsidRPr="00865612" w:rsidRDefault="002D58CB" w:rsidP="002D58CB">
      <w:pPr>
        <w:pStyle w:val="a6"/>
        <w:tabs>
          <w:tab w:val="left" w:pos="245"/>
          <w:tab w:val="left" w:pos="382"/>
          <w:tab w:val="left" w:pos="450"/>
        </w:tabs>
        <w:ind w:firstLine="0"/>
        <w:rPr>
          <w:rFonts w:ascii="Times New Roman" w:hAnsi="Times New Roman" w:cs="Times New Roman"/>
          <w:szCs w:val="28"/>
          <w:u w:val="single"/>
        </w:rPr>
      </w:pPr>
      <w:r w:rsidRPr="00865612">
        <w:rPr>
          <w:rFonts w:ascii="Times New Roman" w:hAnsi="Times New Roman" w:cs="Times New Roman"/>
          <w:szCs w:val="28"/>
        </w:rPr>
        <w:t xml:space="preserve">9. </w:t>
      </w:r>
      <w:r w:rsidRPr="00865612">
        <w:rPr>
          <w:rFonts w:ascii="Times New Roman" w:hAnsi="Times New Roman" w:cs="Times New Roman"/>
          <w:szCs w:val="28"/>
          <w:u w:val="single"/>
        </w:rPr>
        <w:t>Справка об обучении из общеобразовательной организации.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10. Справка об обучении по очной форме обучения и стипендии.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 xml:space="preserve">11. </w:t>
      </w:r>
      <w:r w:rsidRPr="00865612">
        <w:rPr>
          <w:rFonts w:ascii="Times New Roman" w:hAnsi="Times New Roman" w:cs="Times New Roman"/>
          <w:szCs w:val="28"/>
          <w:u w:val="single"/>
        </w:rPr>
        <w:t>Удостоверение многодетной семьи.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12. СНИЛС всех членов семьи, ИНН родителей.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865612">
        <w:rPr>
          <w:rFonts w:ascii="Times New Roman" w:hAnsi="Times New Roman" w:cs="Times New Roman"/>
          <w:szCs w:val="28"/>
        </w:rPr>
        <w:t>13. Реквизиты банковского счета карты МИР (ПАО «Сбербанк», ПАО «Челябинвестбанк», ПАО «Россельхозбанк»)</w:t>
      </w:r>
    </w:p>
    <w:p w:rsidR="002D58CB" w:rsidRDefault="002D58CB" w:rsidP="002D58CB">
      <w:pPr>
        <w:pStyle w:val="a6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2D58CB" w:rsidRDefault="002D58CB" w:rsidP="002D58CB">
      <w:pPr>
        <w:pStyle w:val="a6"/>
        <w:ind w:firstLine="0"/>
        <w:rPr>
          <w:rFonts w:ascii="Times New Roman" w:hAnsi="Times New Roman" w:cs="Times New Roman"/>
          <w:b/>
          <w:bCs/>
          <w:szCs w:val="28"/>
        </w:rPr>
      </w:pPr>
      <w:r w:rsidRPr="00865612">
        <w:rPr>
          <w:rFonts w:ascii="Times New Roman" w:hAnsi="Times New Roman" w:cs="Times New Roman"/>
          <w:b/>
          <w:bCs/>
          <w:szCs w:val="28"/>
        </w:rPr>
        <w:t>Доход семьи учитывается за 12 месяцев, предшествующих месяцу до месяца подачи заявления.</w:t>
      </w:r>
    </w:p>
    <w:p w:rsidR="002D58CB" w:rsidRPr="00865612" w:rsidRDefault="002D58CB" w:rsidP="002D58CB">
      <w:pPr>
        <w:pStyle w:val="a6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8B2E9B" w:rsidRDefault="002D58CB" w:rsidP="002D58CB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865612">
        <w:rPr>
          <w:rFonts w:ascii="Times New Roman" w:hAnsi="Times New Roman" w:cs="Times New Roman"/>
          <w:b/>
          <w:bCs/>
          <w:szCs w:val="28"/>
        </w:rPr>
        <w:t xml:space="preserve">ЕДВ назначается только </w:t>
      </w:r>
      <w:r w:rsidRPr="00865612">
        <w:rPr>
          <w:rFonts w:ascii="Times New Roman" w:hAnsi="Times New Roman" w:cs="Times New Roman"/>
          <w:b/>
          <w:bCs/>
          <w:szCs w:val="28"/>
        </w:rPr>
        <w:t>на дет</w:t>
      </w:r>
      <w:r>
        <w:rPr>
          <w:rFonts w:ascii="Times New Roman" w:hAnsi="Times New Roman" w:cs="Times New Roman"/>
          <w:b/>
          <w:bCs/>
          <w:szCs w:val="28"/>
        </w:rPr>
        <w:t>ей,</w:t>
      </w:r>
      <w:r>
        <w:rPr>
          <w:rFonts w:ascii="Times New Roman" w:hAnsi="Times New Roman" w:cs="Times New Roman"/>
          <w:b/>
          <w:bCs/>
          <w:szCs w:val="28"/>
        </w:rPr>
        <w:t xml:space="preserve"> не достигших возраста 18 лет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2D58CB" w:rsidRDefault="002D58CB" w:rsidP="002D58CB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2D58CB" w:rsidRDefault="002D58CB" w:rsidP="002D58CB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2D58CB" w:rsidRDefault="002D58CB" w:rsidP="002D58CB">
      <w:pPr>
        <w:pStyle w:val="a4"/>
        <w:tabs>
          <w:tab w:val="left" w:pos="1776"/>
        </w:tabs>
        <w:spacing w:after="0"/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</w:pPr>
      <w:r w:rsidRPr="002D58CB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 xml:space="preserve">Прием заявлений </w:t>
      </w:r>
      <w:r w:rsidRPr="002D58CB">
        <w:rPr>
          <w:rStyle w:val="a3"/>
          <w:rFonts w:ascii="Times New Roman" w:eastAsia="Arimo;arial" w:hAnsi="Times New Roman" w:cs="Times New Roman"/>
          <w:b/>
          <w:bCs/>
          <w:i w:val="0"/>
          <w:szCs w:val="28"/>
          <w:u w:val="single"/>
        </w:rPr>
        <w:t>ежедневно</w:t>
      </w:r>
      <w:r w:rsidRPr="002D58CB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 xml:space="preserve"> </w:t>
      </w:r>
    </w:p>
    <w:p w:rsidR="002D58CB" w:rsidRPr="002D58CB" w:rsidRDefault="002D58CB" w:rsidP="002D58CB">
      <w:pPr>
        <w:pStyle w:val="a4"/>
        <w:tabs>
          <w:tab w:val="left" w:pos="1776"/>
        </w:tabs>
        <w:spacing w:after="0"/>
        <w:rPr>
          <w:rFonts w:ascii="Times New Roman" w:hAnsi="Times New Roman" w:cs="Times New Roman"/>
          <w:i/>
          <w:szCs w:val="28"/>
        </w:rPr>
      </w:pPr>
      <w:r w:rsidRPr="002D58CB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 xml:space="preserve">по адресу: </w:t>
      </w:r>
      <w:r w:rsidRPr="002D58CB">
        <w:rPr>
          <w:rFonts w:ascii="Times New Roman" w:eastAsia="Arimo;arial" w:hAnsi="Times New Roman" w:cs="Times New Roman"/>
          <w:b/>
          <w:bCs/>
          <w:iCs/>
          <w:szCs w:val="28"/>
        </w:rPr>
        <w:t>457100,</w:t>
      </w:r>
      <w:r>
        <w:rPr>
          <w:rFonts w:ascii="Times New Roman" w:eastAsia="Arimo;arial" w:hAnsi="Times New Roman" w:cs="Times New Roman"/>
          <w:b/>
          <w:bCs/>
          <w:iCs/>
          <w:szCs w:val="28"/>
        </w:rPr>
        <w:t xml:space="preserve"> г. Троицк, Челябинская область</w:t>
      </w:r>
      <w:r w:rsidRPr="002D58CB">
        <w:rPr>
          <w:rFonts w:ascii="Times New Roman" w:eastAsia="Arimo;arial" w:hAnsi="Times New Roman" w:cs="Times New Roman"/>
          <w:b/>
          <w:bCs/>
          <w:iCs/>
          <w:szCs w:val="28"/>
        </w:rPr>
        <w:t>, ул.</w:t>
      </w:r>
      <w:r>
        <w:rPr>
          <w:rFonts w:ascii="Times New Roman" w:eastAsia="Arimo;arial" w:hAnsi="Times New Roman" w:cs="Times New Roman"/>
          <w:b/>
          <w:bCs/>
          <w:iCs/>
          <w:szCs w:val="28"/>
        </w:rPr>
        <w:t xml:space="preserve"> </w:t>
      </w:r>
      <w:r w:rsidRPr="002D58CB">
        <w:rPr>
          <w:rFonts w:ascii="Times New Roman" w:eastAsia="Arimo;arial" w:hAnsi="Times New Roman" w:cs="Times New Roman"/>
          <w:b/>
          <w:bCs/>
          <w:iCs/>
          <w:szCs w:val="28"/>
        </w:rPr>
        <w:t>Фрунзе, д.2</w:t>
      </w:r>
      <w:r>
        <w:rPr>
          <w:rFonts w:ascii="Times New Roman" w:eastAsia="Arimo;arial" w:hAnsi="Times New Roman" w:cs="Times New Roman"/>
          <w:b/>
          <w:bCs/>
          <w:iCs/>
          <w:szCs w:val="28"/>
        </w:rPr>
        <w:t xml:space="preserve"> (</w:t>
      </w:r>
      <w:hyperlink r:id="rId4" w:history="1">
        <w:r>
          <w:rPr>
            <w:rStyle w:val="a8"/>
            <w:rFonts w:ascii="Times New Roman" w:eastAsia="Arimo;arial" w:hAnsi="Times New Roman" w:cs="Times New Roman"/>
            <w:b/>
            <w:bCs/>
            <w:iCs/>
            <w:szCs w:val="28"/>
          </w:rPr>
          <w:t>О</w:t>
        </w:r>
        <w:r w:rsidRPr="002D58CB">
          <w:rPr>
            <w:rStyle w:val="a8"/>
            <w:rFonts w:ascii="Times New Roman" w:eastAsia="Arimo;arial" w:hAnsi="Times New Roman" w:cs="Times New Roman"/>
            <w:b/>
            <w:bCs/>
            <w:iCs/>
            <w:szCs w:val="28"/>
          </w:rPr>
          <w:t>тдел семьи и детских пособий</w:t>
        </w:r>
      </w:hyperlink>
      <w:r w:rsidRPr="002D58CB">
        <w:rPr>
          <w:rFonts w:ascii="Times New Roman" w:eastAsia="Arimo;arial" w:hAnsi="Times New Roman" w:cs="Times New Roman"/>
          <w:b/>
          <w:bCs/>
          <w:iCs/>
          <w:szCs w:val="28"/>
        </w:rPr>
        <w:t xml:space="preserve">: </w:t>
      </w:r>
      <w:r>
        <w:rPr>
          <w:rFonts w:ascii="Times New Roman" w:eastAsia="Arimo;arial" w:hAnsi="Times New Roman" w:cs="Times New Roman"/>
          <w:b/>
          <w:bCs/>
          <w:iCs/>
          <w:szCs w:val="28"/>
        </w:rPr>
        <w:t xml:space="preserve">тел.: </w:t>
      </w:r>
      <w:r w:rsidRPr="002D58CB">
        <w:rPr>
          <w:rFonts w:ascii="Times New Roman" w:eastAsia="Arimo;arial" w:hAnsi="Times New Roman" w:cs="Times New Roman"/>
          <w:b/>
          <w:bCs/>
          <w:iCs/>
          <w:szCs w:val="28"/>
        </w:rPr>
        <w:t>8 (35163) 2-23-57</w:t>
      </w:r>
      <w:r>
        <w:rPr>
          <w:rFonts w:ascii="Times New Roman" w:eastAsia="Arimo;arial" w:hAnsi="Times New Roman" w:cs="Times New Roman"/>
          <w:b/>
          <w:bCs/>
          <w:iCs/>
          <w:szCs w:val="28"/>
        </w:rPr>
        <w:t>)</w:t>
      </w:r>
    </w:p>
    <w:p w:rsidR="002D58CB" w:rsidRPr="002D58CB" w:rsidRDefault="002D58CB" w:rsidP="002D58CB">
      <w:pPr>
        <w:tabs>
          <w:tab w:val="left" w:pos="1776"/>
        </w:tabs>
        <w:rPr>
          <w:rFonts w:ascii="Times New Roman" w:hAnsi="Times New Roman" w:cs="Times New Roman"/>
          <w:i/>
          <w:szCs w:val="28"/>
        </w:rPr>
      </w:pPr>
      <w:r w:rsidRPr="002D58CB">
        <w:rPr>
          <w:rStyle w:val="a3"/>
          <w:rFonts w:ascii="Times New Roman" w:hAnsi="Times New Roman" w:cs="Times New Roman"/>
          <w:b/>
          <w:bCs/>
          <w:i w:val="0"/>
          <w:szCs w:val="28"/>
        </w:rPr>
        <w:t>Понедельник - четверг: с 08.30 до 17.30</w:t>
      </w:r>
    </w:p>
    <w:p w:rsidR="002D58CB" w:rsidRPr="002D58CB" w:rsidRDefault="002D58CB" w:rsidP="002D58CB">
      <w:pPr>
        <w:pStyle w:val="a4"/>
        <w:tabs>
          <w:tab w:val="left" w:pos="1776"/>
        </w:tabs>
        <w:spacing w:after="0"/>
        <w:rPr>
          <w:rFonts w:ascii="Times New Roman" w:hAnsi="Times New Roman" w:cs="Times New Roman"/>
          <w:i/>
          <w:szCs w:val="28"/>
        </w:rPr>
      </w:pPr>
      <w:r w:rsidRPr="002D58CB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>Пятница: с 08.30 до 16.15</w:t>
      </w:r>
    </w:p>
    <w:p w:rsidR="002D58CB" w:rsidRPr="002D58CB" w:rsidRDefault="002D58CB" w:rsidP="002D58CB">
      <w:pPr>
        <w:rPr>
          <w:i/>
        </w:rPr>
      </w:pPr>
      <w:r w:rsidRPr="002D58CB">
        <w:rPr>
          <w:rStyle w:val="a3"/>
          <w:rFonts w:ascii="Times New Roman" w:eastAsia="Arimo;arial" w:hAnsi="Times New Roman" w:cs="Times New Roman"/>
          <w:b/>
          <w:bCs/>
          <w:i w:val="0"/>
          <w:szCs w:val="28"/>
        </w:rPr>
        <w:t>Обед с 12.00 до 12.45</w:t>
      </w:r>
    </w:p>
    <w:sectPr w:rsidR="002D58CB" w:rsidRPr="002D58CB" w:rsidSect="00015F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mo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CB"/>
    <w:rsid w:val="00015F65"/>
    <w:rsid w:val="002D58CB"/>
    <w:rsid w:val="004F1365"/>
    <w:rsid w:val="006A1DB1"/>
    <w:rsid w:val="006C4EBF"/>
    <w:rsid w:val="008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414F"/>
  <w15:chartTrackingRefBased/>
  <w15:docId w15:val="{07188F93-2665-4893-AD24-E4ACA7A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C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D58CB"/>
    <w:rPr>
      <w:i/>
      <w:iCs/>
    </w:rPr>
  </w:style>
  <w:style w:type="paragraph" w:styleId="a4">
    <w:name w:val="Body Text"/>
    <w:basedOn w:val="a"/>
    <w:link w:val="a5"/>
    <w:uiPriority w:val="99"/>
    <w:semiHidden/>
    <w:unhideWhenUsed/>
    <w:rsid w:val="002D58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58C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6">
    <w:name w:val="Body Text First Indent"/>
    <w:basedOn w:val="a"/>
    <w:link w:val="a7"/>
    <w:rsid w:val="002D58CB"/>
    <w:pPr>
      <w:ind w:firstLine="709"/>
      <w:jc w:val="both"/>
    </w:pPr>
  </w:style>
  <w:style w:type="character" w:customStyle="1" w:styleId="a7">
    <w:name w:val="Красная строка Знак"/>
    <w:basedOn w:val="a5"/>
    <w:link w:val="a6"/>
    <w:rsid w:val="002D58C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2D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zn32.eps74.ru/htmlpages/Show/overview/OtdelyUSZN/Otdelsemiidetskixposob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2024-06-27T08:22:00Z</dcterms:created>
  <dcterms:modified xsi:type="dcterms:W3CDTF">2024-06-27T08:29:00Z</dcterms:modified>
</cp:coreProperties>
</file>